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0C0" w:rsidRDefault="000840C0" w:rsidP="002557E4">
      <w:pPr>
        <w:jc w:val="center"/>
        <w:rPr>
          <w:b/>
          <w:sz w:val="32"/>
          <w:szCs w:val="32"/>
        </w:rPr>
      </w:pPr>
      <w:bookmarkStart w:id="0" w:name="_GoBack"/>
      <w:bookmarkEnd w:id="0"/>
    </w:p>
    <w:p w:rsidR="002557E4" w:rsidRDefault="002557E4" w:rsidP="002557E4">
      <w:pPr>
        <w:jc w:val="center"/>
        <w:rPr>
          <w:b/>
          <w:sz w:val="32"/>
          <w:szCs w:val="32"/>
        </w:rPr>
      </w:pPr>
      <w:r w:rsidRPr="002557E4">
        <w:rPr>
          <w:b/>
          <w:sz w:val="32"/>
          <w:szCs w:val="32"/>
        </w:rPr>
        <w:t>BOONE COUNTY FIRE PROTECTION DISTRICT</w:t>
      </w:r>
    </w:p>
    <w:p w:rsidR="002557E4" w:rsidRDefault="00C257E2" w:rsidP="00E26D97">
      <w:pPr>
        <w:jc w:val="center"/>
        <w:rPr>
          <w:b/>
          <w:sz w:val="32"/>
          <w:szCs w:val="32"/>
        </w:rPr>
      </w:pPr>
      <w:r>
        <w:rPr>
          <w:b/>
          <w:sz w:val="32"/>
          <w:szCs w:val="32"/>
        </w:rPr>
        <w:t xml:space="preserve">SPECIAL </w:t>
      </w:r>
      <w:r w:rsidR="004571EE">
        <w:rPr>
          <w:b/>
          <w:sz w:val="32"/>
          <w:szCs w:val="32"/>
        </w:rPr>
        <w:t>O</w:t>
      </w:r>
      <w:r w:rsidR="00B0504F">
        <w:rPr>
          <w:b/>
          <w:sz w:val="32"/>
          <w:szCs w:val="32"/>
        </w:rPr>
        <w:t xml:space="preserve">PEN </w:t>
      </w:r>
      <w:r w:rsidR="002557E4">
        <w:rPr>
          <w:b/>
          <w:sz w:val="32"/>
          <w:szCs w:val="32"/>
        </w:rPr>
        <w:t>BOARD MINUTES</w:t>
      </w:r>
    </w:p>
    <w:p w:rsidR="002557E4" w:rsidRDefault="00AC3869" w:rsidP="00E26D97">
      <w:pPr>
        <w:jc w:val="center"/>
        <w:rPr>
          <w:b/>
          <w:sz w:val="32"/>
          <w:szCs w:val="32"/>
        </w:rPr>
      </w:pPr>
      <w:r>
        <w:rPr>
          <w:b/>
          <w:sz w:val="32"/>
          <w:szCs w:val="32"/>
        </w:rPr>
        <w:t>February 4, 2016</w:t>
      </w:r>
    </w:p>
    <w:p w:rsidR="002557E4" w:rsidRDefault="002557E4" w:rsidP="00E26D97">
      <w:pPr>
        <w:ind w:left="-540"/>
        <w:jc w:val="center"/>
      </w:pPr>
    </w:p>
    <w:p w:rsidR="002557E4" w:rsidRPr="00491FAE" w:rsidRDefault="002557E4" w:rsidP="00655D3B">
      <w:r w:rsidRPr="00491FAE">
        <w:t xml:space="preserve">The Board of Directors of the Boone County Fire Protection District met on </w:t>
      </w:r>
      <w:r w:rsidR="00C7149B">
        <w:t xml:space="preserve">Thursday, </w:t>
      </w:r>
      <w:r w:rsidR="00AC3869">
        <w:t>February 6, 2016</w:t>
      </w:r>
      <w:r w:rsidR="00184225">
        <w:t xml:space="preserve"> </w:t>
      </w:r>
      <w:r w:rsidR="003E0D7B">
        <w:t xml:space="preserve">at </w:t>
      </w:r>
      <w:r w:rsidR="00C7149B">
        <w:t>4</w:t>
      </w:r>
      <w:r w:rsidR="00B056E8">
        <w:t>:</w:t>
      </w:r>
      <w:r w:rsidR="00C7149B">
        <w:t>00</w:t>
      </w:r>
      <w:r w:rsidR="00B056E8">
        <w:t xml:space="preserve"> </w:t>
      </w:r>
      <w:r w:rsidR="00C7149B">
        <w:t>P</w:t>
      </w:r>
      <w:r w:rsidR="003E0D7B">
        <w:t>M</w:t>
      </w:r>
      <w:r w:rsidR="00997D1C">
        <w:t xml:space="preserve"> at </w:t>
      </w:r>
      <w:r w:rsidRPr="00491FAE">
        <w:t xml:space="preserve">the </w:t>
      </w:r>
      <w:r w:rsidR="00545BA9" w:rsidRPr="00491FAE">
        <w:t>Administration</w:t>
      </w:r>
      <w:r w:rsidRPr="00491FAE">
        <w:t xml:space="preserve"> Office located at 2201 I-70 Drive NW, Columbia, Missouri. Those present were</w:t>
      </w:r>
      <w:r w:rsidR="00DB3BA0">
        <w:t>:</w:t>
      </w:r>
      <w:r w:rsidR="00AC3869">
        <w:t xml:space="preserve"> Chairman David Griggs,</w:t>
      </w:r>
      <w:r w:rsidR="00DB3BA0">
        <w:t xml:space="preserve"> Board Member</w:t>
      </w:r>
      <w:r w:rsidRPr="00491FAE">
        <w:t xml:space="preserve"> John Sam Williamso</w:t>
      </w:r>
      <w:r w:rsidR="00C257E2">
        <w:t>n,</w:t>
      </w:r>
      <w:r w:rsidR="001D31D3">
        <w:t xml:space="preserve"> </w:t>
      </w:r>
      <w:r w:rsidR="008B278F">
        <w:t xml:space="preserve">Board Member Phyllis Fugit, </w:t>
      </w:r>
      <w:r w:rsidR="00FE3580">
        <w:t xml:space="preserve">Board Member </w:t>
      </w:r>
      <w:r w:rsidR="00C7149B">
        <w:t>Keith Schnarre, Fire Chief Scott Olsen</w:t>
      </w:r>
      <w:r w:rsidR="008B278F">
        <w:t xml:space="preserve">, </w:t>
      </w:r>
      <w:r w:rsidR="00AC3869">
        <w:t>Consultant Jeff Scott, and B</w:t>
      </w:r>
      <w:r w:rsidR="00EB0354">
        <w:t>ureau Director Shawna Schnieders</w:t>
      </w:r>
      <w:r w:rsidR="00A973CB">
        <w:t>.</w:t>
      </w:r>
    </w:p>
    <w:p w:rsidR="006825DE" w:rsidRDefault="006825DE" w:rsidP="00655D3B"/>
    <w:p w:rsidR="002557E4" w:rsidRDefault="008B278F" w:rsidP="00655D3B">
      <w:r>
        <w:t xml:space="preserve">Chairman </w:t>
      </w:r>
      <w:r w:rsidR="00AC3869">
        <w:t xml:space="preserve">Griggs </w:t>
      </w:r>
      <w:r w:rsidR="00184225">
        <w:t>c</w:t>
      </w:r>
      <w:r w:rsidR="003E0D7B">
        <w:t xml:space="preserve">alled </w:t>
      </w:r>
      <w:r w:rsidR="002557E4" w:rsidRPr="00491FAE">
        <w:t xml:space="preserve">the meeting to order at </w:t>
      </w:r>
      <w:r w:rsidR="00C7149B">
        <w:t>4</w:t>
      </w:r>
      <w:r w:rsidR="00FE3580">
        <w:t>:</w:t>
      </w:r>
      <w:r w:rsidR="00AC3869">
        <w:t>17</w:t>
      </w:r>
      <w:r w:rsidR="002557E4" w:rsidRPr="00491FAE">
        <w:t xml:space="preserve"> </w:t>
      </w:r>
      <w:r w:rsidR="00C7149B">
        <w:t>p</w:t>
      </w:r>
      <w:r w:rsidR="002557E4" w:rsidRPr="00491FAE">
        <w:t>.m.</w:t>
      </w:r>
    </w:p>
    <w:p w:rsidR="00AC3869" w:rsidRDefault="00AC3869" w:rsidP="00CF779C"/>
    <w:p w:rsidR="00CF779C" w:rsidRDefault="00AC3869" w:rsidP="00CF779C">
      <w:r>
        <w:t xml:space="preserve">Chairman Griggs asked if there were any additions or corrections to the agenda.  A motion was made by Board Member Williamson to adopt the agenda as presented.  Motion seconded by Board Member Fugit. </w:t>
      </w:r>
      <w:r w:rsidR="008B278F">
        <w:t xml:space="preserve"> </w:t>
      </w:r>
      <w:r w:rsidR="00C7149B">
        <w:t xml:space="preserve"> </w:t>
      </w:r>
      <w:r w:rsidR="00CF779C">
        <w:t>A roll call vote was taken:</w:t>
      </w:r>
    </w:p>
    <w:p w:rsidR="00CF779C" w:rsidRDefault="000E74ED" w:rsidP="00CF779C">
      <w:r>
        <w:tab/>
      </w:r>
      <w:r w:rsidR="00CF779C">
        <w:t xml:space="preserve">Board Member Schnarre – </w:t>
      </w:r>
      <w:r w:rsidR="00C7149B">
        <w:t>Yes</w:t>
      </w:r>
    </w:p>
    <w:p w:rsidR="00CF779C" w:rsidRDefault="00CF779C" w:rsidP="00CF779C">
      <w:r>
        <w:tab/>
        <w:t xml:space="preserve">Board Member Fugit – </w:t>
      </w:r>
      <w:r w:rsidR="008B278F">
        <w:t>Yes</w:t>
      </w:r>
    </w:p>
    <w:p w:rsidR="00CF779C" w:rsidRDefault="00FE3580" w:rsidP="00CF779C">
      <w:r>
        <w:tab/>
        <w:t xml:space="preserve">Board Member Shorr - </w:t>
      </w:r>
      <w:r w:rsidR="008B278F">
        <w:t>Absent</w:t>
      </w:r>
    </w:p>
    <w:p w:rsidR="000E74ED" w:rsidRDefault="000E74ED" w:rsidP="000E74ED">
      <w:r>
        <w:tab/>
      </w:r>
      <w:r w:rsidR="00DB3BA0">
        <w:t xml:space="preserve">Board </w:t>
      </w:r>
      <w:r w:rsidR="000840C0">
        <w:t>Member Williamson</w:t>
      </w:r>
      <w:r>
        <w:t xml:space="preserve"> – Yes</w:t>
      </w:r>
    </w:p>
    <w:p w:rsidR="008B278F" w:rsidRDefault="000E74ED" w:rsidP="00DF2C58">
      <w:pPr>
        <w:ind w:firstLine="720"/>
      </w:pPr>
      <w:r>
        <w:t xml:space="preserve">Chairman Griggs – </w:t>
      </w:r>
      <w:r w:rsidR="00AC3869">
        <w:t>Yes</w:t>
      </w:r>
    </w:p>
    <w:p w:rsidR="00AC3869" w:rsidRDefault="00AC3869"/>
    <w:p w:rsidR="00AC3869" w:rsidRDefault="00AC3869">
      <w:r>
        <w:t>Fire Chief Olsen stated that the final plans should be approved for the Phase II facilities projects by plan review in the next week or so.  Staff would like approval to start the bidding process upon receiving this approval.  A motion was made by Board Member Schnarre to authorize staff to submit for proposals for Phase II facilities projects upon plan review approval.  Motion was second by Board Member Fugit.  No further discussion. A roll call vote was taken:</w:t>
      </w:r>
    </w:p>
    <w:p w:rsidR="00AC3869" w:rsidRDefault="00AC3869" w:rsidP="00DF2C58">
      <w:pPr>
        <w:ind w:firstLine="720"/>
      </w:pPr>
      <w:r>
        <w:t>Board Member Schnarre – Yes</w:t>
      </w:r>
    </w:p>
    <w:p w:rsidR="00AC3869" w:rsidRDefault="00AC3869" w:rsidP="00AC3869">
      <w:r>
        <w:tab/>
        <w:t>Board Member Fugit – Yes</w:t>
      </w:r>
    </w:p>
    <w:p w:rsidR="00AC3869" w:rsidRDefault="00AC3869" w:rsidP="00AC3869">
      <w:r>
        <w:tab/>
        <w:t>Board Member Shorr - Absent</w:t>
      </w:r>
    </w:p>
    <w:p w:rsidR="00AC3869" w:rsidRDefault="00AC3869" w:rsidP="00AC3869">
      <w:r>
        <w:tab/>
        <w:t>Board Member Williamson – Yes</w:t>
      </w:r>
    </w:p>
    <w:p w:rsidR="00AC3869" w:rsidRDefault="00AC3869" w:rsidP="00AC3869">
      <w:pPr>
        <w:ind w:firstLine="720"/>
      </w:pPr>
      <w:r>
        <w:t>Chairman Griggs – Yes</w:t>
      </w:r>
    </w:p>
    <w:p w:rsidR="00AC3869" w:rsidRDefault="00AC3869"/>
    <w:p w:rsidR="00AC3869" w:rsidRDefault="00AC3869" w:rsidP="00AC3869">
      <w:r>
        <w:t>Fire Chief Olsen stated that the SSM contract that is in the packet has been reviewed by Attorney Parshall and received his approval.  A motion was made by Board Member Williamson to accept the SSM Paramedic Contract as submitted and authorize the Board Chairman to sign.  Motion seconded by Board Member Fugit.  No further discussion. A roll call vote was taken:</w:t>
      </w:r>
    </w:p>
    <w:p w:rsidR="00AC3869" w:rsidRDefault="00AC3869" w:rsidP="00AC3869">
      <w:pPr>
        <w:ind w:firstLine="720"/>
      </w:pPr>
      <w:r>
        <w:t>Board Member Schnarre – Yes</w:t>
      </w:r>
    </w:p>
    <w:p w:rsidR="00AC3869" w:rsidRDefault="00AC3869" w:rsidP="00AC3869">
      <w:r>
        <w:tab/>
        <w:t>Board Member Fugit – Yes</w:t>
      </w:r>
    </w:p>
    <w:p w:rsidR="00AC3869" w:rsidRDefault="00AC3869" w:rsidP="00AC3869">
      <w:r>
        <w:tab/>
        <w:t>Board Member Shorr - Absent</w:t>
      </w:r>
    </w:p>
    <w:p w:rsidR="00AC3869" w:rsidRDefault="00AC3869" w:rsidP="00AC3869">
      <w:r>
        <w:tab/>
        <w:t>Board Member Williamson – Yes</w:t>
      </w:r>
    </w:p>
    <w:p w:rsidR="008B278F" w:rsidRDefault="00AC3869">
      <w:pPr>
        <w:ind w:firstLine="720"/>
      </w:pPr>
      <w:r>
        <w:t>Chairman Griggs – Yes</w:t>
      </w:r>
    </w:p>
    <w:p w:rsidR="00AC3869" w:rsidRDefault="00AC3869" w:rsidP="00DF2C58"/>
    <w:p w:rsidR="00AC3869" w:rsidRDefault="00AC3869" w:rsidP="00DF2C58">
      <w:r>
        <w:t xml:space="preserve">Fire Chief Olsen stated that Trey Harris had moved back to Columbia after a brief stint at Fulton Fire and has been hired with the City of Columbia.  He stated Trey would like to be reinstated as a Firefighter at Station 5.  A motion was made by Board Member Williamson to authorize the reinstatement of Firefighter Trey Harris.  </w:t>
      </w:r>
      <w:r w:rsidR="002F31D9">
        <w:t>Motion seconded by Board Member Fugit.  No further discussion. A roll call vote was taken:</w:t>
      </w:r>
    </w:p>
    <w:p w:rsidR="002F31D9" w:rsidRDefault="002F31D9" w:rsidP="002F31D9">
      <w:pPr>
        <w:ind w:firstLine="720"/>
      </w:pPr>
      <w:r>
        <w:t>Board Member Schnarre – Yes</w:t>
      </w:r>
    </w:p>
    <w:p w:rsidR="002F31D9" w:rsidRDefault="002F31D9" w:rsidP="002F31D9">
      <w:r>
        <w:tab/>
        <w:t>Board Member Fugit – Yes</w:t>
      </w:r>
    </w:p>
    <w:p w:rsidR="002F31D9" w:rsidRDefault="002F31D9" w:rsidP="002F31D9">
      <w:r>
        <w:tab/>
        <w:t>Board Member Shorr - Absent</w:t>
      </w:r>
    </w:p>
    <w:p w:rsidR="002F31D9" w:rsidRDefault="002F31D9" w:rsidP="002F31D9">
      <w:r>
        <w:tab/>
        <w:t>Board Member Williamson – Yes</w:t>
      </w:r>
    </w:p>
    <w:p w:rsidR="002F31D9" w:rsidRDefault="002F31D9">
      <w:pPr>
        <w:ind w:firstLine="720"/>
      </w:pPr>
      <w:r>
        <w:lastRenderedPageBreak/>
        <w:t>Chairman Griggs – Yes</w:t>
      </w:r>
    </w:p>
    <w:p w:rsidR="002F31D9" w:rsidRDefault="002F31D9" w:rsidP="00DF2C58"/>
    <w:p w:rsidR="00212ACE" w:rsidRDefault="00212ACE" w:rsidP="00DF2C58">
      <w:r>
        <w:t>Fire Chief Olsen stated that the list presented for disposal was a listing of all apparatus that staff has identified to sell.  Chairman Griggs stated he would like to see that the fire engines and tankers be offered to other Fire Districts in the state for purchase, prior to being taken to auction.  Fire Chief Olsen stated we would send out a notice of sale.  A motion was made by Board Member Schnarre to authorize staff to sell the following apparatus during the 2016 calendar year:</w:t>
      </w:r>
    </w:p>
    <w:p w:rsidR="00212ACE" w:rsidRDefault="00212ACE" w:rsidP="00DF2C58">
      <w:r>
        <w:tab/>
        <w:t>G1306</w:t>
      </w:r>
    </w:p>
    <w:p w:rsidR="00212ACE" w:rsidRDefault="00212ACE" w:rsidP="00DF2C58">
      <w:r>
        <w:tab/>
        <w:t>G506</w:t>
      </w:r>
    </w:p>
    <w:p w:rsidR="00212ACE" w:rsidRDefault="00212ACE" w:rsidP="00DF2C58">
      <w:r>
        <w:tab/>
        <w:t>E201 International</w:t>
      </w:r>
    </w:p>
    <w:p w:rsidR="00212ACE" w:rsidRDefault="00212ACE" w:rsidP="00DF2C58">
      <w:r>
        <w:tab/>
        <w:t>E1401</w:t>
      </w:r>
    </w:p>
    <w:p w:rsidR="00212ACE" w:rsidRDefault="00212ACE" w:rsidP="00DF2C58">
      <w:r>
        <w:tab/>
        <w:t>E508 White</w:t>
      </w:r>
    </w:p>
    <w:p w:rsidR="00212ACE" w:rsidRDefault="00212ACE" w:rsidP="00DF2C58">
      <w:r>
        <w:tab/>
        <w:t>E908 White</w:t>
      </w:r>
    </w:p>
    <w:p w:rsidR="00212ACE" w:rsidRDefault="00212ACE" w:rsidP="00DF2C58">
      <w:r>
        <w:tab/>
        <w:t>E1408 White</w:t>
      </w:r>
    </w:p>
    <w:p w:rsidR="00212ACE" w:rsidRDefault="00212ACE" w:rsidP="00DF2C58">
      <w:r>
        <w:tab/>
        <w:t>T709 White</w:t>
      </w:r>
    </w:p>
    <w:p w:rsidR="00212ACE" w:rsidRDefault="00212ACE" w:rsidP="00DF2C58">
      <w:r>
        <w:tab/>
        <w:t>T909 White</w:t>
      </w:r>
    </w:p>
    <w:p w:rsidR="00212ACE" w:rsidRDefault="00212ACE" w:rsidP="00DF2C58">
      <w:r>
        <w:tab/>
        <w:t>T1505 White</w:t>
      </w:r>
    </w:p>
    <w:p w:rsidR="00212ACE" w:rsidRDefault="00212ACE" w:rsidP="00DF2C58">
      <w:r>
        <w:tab/>
        <w:t>Fire Safety Trailer</w:t>
      </w:r>
    </w:p>
    <w:p w:rsidR="00212ACE" w:rsidRDefault="00212ACE" w:rsidP="00DF2C58">
      <w:r>
        <w:tab/>
        <w:t>1136 Crown Victoria</w:t>
      </w:r>
    </w:p>
    <w:p w:rsidR="00212ACE" w:rsidRDefault="00212ACE" w:rsidP="00DF2C58">
      <w:r>
        <w:tab/>
      </w:r>
      <w:proofErr w:type="gramStart"/>
      <w:r>
        <w:t>58 Pumper</w:t>
      </w:r>
      <w:proofErr w:type="gramEnd"/>
    </w:p>
    <w:p w:rsidR="00212ACE" w:rsidRDefault="00212ACE" w:rsidP="00DF2C58">
      <w:r>
        <w:t>Motion seconded by Board Member Fugit.  No further discussion. A roll call vote was taken:</w:t>
      </w:r>
    </w:p>
    <w:p w:rsidR="00212ACE" w:rsidRDefault="00212ACE" w:rsidP="00212ACE">
      <w:pPr>
        <w:ind w:firstLine="720"/>
      </w:pPr>
      <w:r>
        <w:t>Board Member Schnarre – Yes</w:t>
      </w:r>
    </w:p>
    <w:p w:rsidR="00212ACE" w:rsidRDefault="00212ACE" w:rsidP="00212ACE">
      <w:r>
        <w:tab/>
        <w:t>Board Member Fugit – Yes</w:t>
      </w:r>
    </w:p>
    <w:p w:rsidR="00212ACE" w:rsidRDefault="00212ACE" w:rsidP="00212ACE">
      <w:r>
        <w:tab/>
        <w:t>Board Member Shorr - Absent</w:t>
      </w:r>
    </w:p>
    <w:p w:rsidR="00212ACE" w:rsidRDefault="00212ACE" w:rsidP="00212ACE">
      <w:r>
        <w:tab/>
        <w:t>Board Member Williamson – Yes</w:t>
      </w:r>
    </w:p>
    <w:p w:rsidR="00212ACE" w:rsidRDefault="00212ACE">
      <w:pPr>
        <w:ind w:firstLine="720"/>
      </w:pPr>
      <w:r>
        <w:t>Chairman Griggs – Yes</w:t>
      </w:r>
    </w:p>
    <w:p w:rsidR="00212ACE" w:rsidRDefault="00212ACE" w:rsidP="00DF2C58"/>
    <w:p w:rsidR="002F31D9" w:rsidRDefault="002F31D9" w:rsidP="00DF2C58">
      <w:r>
        <w:t>Fire Chief Olsen stated that the Fire District has been looking to replace our 2009 John Deere Gator due to mechanical issues and expenses associated with that.  Farm Lawn and Leisure quoted an identical Kubota as the two purchased by the Task Force back in January, giving us $6,000.00 trade-in for our 2009 John Deere Gator for a purchase total of $9,631.00.  A motion was made by Board Member Fugit to authorize the purchase to Farm Lawn and Leisure on Purchase Order 2016-5426 in an amount not to exceed $9,631.00 for a Kubota RTVX1140.  Motion seconded by Board Member Williamson.  No further discussion.  A roll call vote was taken:</w:t>
      </w:r>
    </w:p>
    <w:p w:rsidR="002F31D9" w:rsidRDefault="002F31D9" w:rsidP="002F31D9">
      <w:pPr>
        <w:ind w:firstLine="720"/>
      </w:pPr>
      <w:r>
        <w:t>Board Member Schnarre – Yes</w:t>
      </w:r>
    </w:p>
    <w:p w:rsidR="002F31D9" w:rsidRDefault="002F31D9" w:rsidP="002F31D9">
      <w:r>
        <w:tab/>
        <w:t>Board Member Fugit – Yes</w:t>
      </w:r>
    </w:p>
    <w:p w:rsidR="002F31D9" w:rsidRDefault="002F31D9" w:rsidP="002F31D9">
      <w:r>
        <w:tab/>
        <w:t>Board Member Shorr - Absent</w:t>
      </w:r>
    </w:p>
    <w:p w:rsidR="002F31D9" w:rsidRDefault="002F31D9" w:rsidP="002F31D9">
      <w:r>
        <w:tab/>
        <w:t>Board Member Williamson – Yes</w:t>
      </w:r>
    </w:p>
    <w:p w:rsidR="002F31D9" w:rsidRDefault="002F31D9">
      <w:pPr>
        <w:ind w:firstLine="720"/>
      </w:pPr>
      <w:r>
        <w:t>Chairman Griggs – Yes</w:t>
      </w:r>
    </w:p>
    <w:p w:rsidR="008B278F" w:rsidRDefault="008B278F" w:rsidP="00DF2C58"/>
    <w:p w:rsidR="004B3C97" w:rsidRDefault="00B056E8">
      <w:r>
        <w:t>Board Member</w:t>
      </w:r>
      <w:r w:rsidR="0070053F">
        <w:t xml:space="preserve"> Schnarre</w:t>
      </w:r>
      <w:r>
        <w:t xml:space="preserve"> made a motion to adjourn </w:t>
      </w:r>
      <w:r w:rsidR="002C4F32">
        <w:t xml:space="preserve">at </w:t>
      </w:r>
      <w:r w:rsidR="00561502">
        <w:t>4</w:t>
      </w:r>
      <w:r w:rsidR="00C835B1">
        <w:t>:</w:t>
      </w:r>
      <w:r w:rsidR="002F31D9">
        <w:t>50</w:t>
      </w:r>
      <w:r w:rsidR="002F064E">
        <w:t xml:space="preserve"> </w:t>
      </w:r>
      <w:r w:rsidR="0070053F">
        <w:t>p</w:t>
      </w:r>
      <w:r w:rsidR="002F064E">
        <w:t>.m.</w:t>
      </w:r>
    </w:p>
    <w:p w:rsidR="002C4F32" w:rsidRDefault="002C4F32" w:rsidP="00655D3B"/>
    <w:p w:rsidR="0056693B" w:rsidRDefault="0056693B" w:rsidP="00655D3B"/>
    <w:p w:rsidR="0056693B" w:rsidRDefault="0056693B" w:rsidP="00655D3B"/>
    <w:p w:rsidR="005552D5" w:rsidRPr="00491FAE" w:rsidRDefault="005552D5" w:rsidP="00655D3B">
      <w:r w:rsidRPr="00491FAE">
        <w:t>Approved by:</w:t>
      </w:r>
    </w:p>
    <w:p w:rsidR="002F064E" w:rsidRPr="00491FAE" w:rsidRDefault="002F064E" w:rsidP="00655D3B"/>
    <w:p w:rsidR="005552D5" w:rsidRPr="00491FAE" w:rsidRDefault="005552D5" w:rsidP="00655D3B"/>
    <w:p w:rsidR="005552D5" w:rsidRDefault="005552D5" w:rsidP="00655D3B"/>
    <w:p w:rsidR="0056693B" w:rsidRPr="00491FAE" w:rsidRDefault="0056693B" w:rsidP="00655D3B"/>
    <w:p w:rsidR="0006563E" w:rsidRDefault="00C835B1" w:rsidP="00655D3B">
      <w:r>
        <w:t>Shawna Schnieders</w:t>
      </w:r>
      <w:r>
        <w:tab/>
      </w:r>
      <w:r>
        <w:tab/>
      </w:r>
      <w:r>
        <w:tab/>
      </w:r>
      <w:r w:rsidR="006662A8">
        <w:tab/>
      </w:r>
      <w:r w:rsidR="006662A8">
        <w:tab/>
      </w:r>
      <w:r w:rsidR="006662A8">
        <w:tab/>
      </w:r>
      <w:r w:rsidR="002F31D9">
        <w:t>David Griggs</w:t>
      </w:r>
    </w:p>
    <w:p w:rsidR="006662A8" w:rsidRDefault="00C835B1" w:rsidP="00655D3B">
      <w:r>
        <w:t>Acting Secretary</w:t>
      </w:r>
      <w:r>
        <w:tab/>
      </w:r>
      <w:r>
        <w:tab/>
      </w:r>
      <w:r>
        <w:tab/>
      </w:r>
      <w:r w:rsidR="006662A8">
        <w:tab/>
      </w:r>
      <w:r w:rsidR="006662A8">
        <w:tab/>
      </w:r>
      <w:r w:rsidR="006662A8">
        <w:tab/>
      </w:r>
      <w:r w:rsidR="000840C0">
        <w:t>Chairman</w:t>
      </w:r>
      <w:r w:rsidR="006D4037">
        <w:tab/>
      </w:r>
    </w:p>
    <w:p w:rsidR="006662A8" w:rsidRDefault="006662A8" w:rsidP="00655D3B"/>
    <w:p w:rsidR="006662A8" w:rsidRDefault="006662A8" w:rsidP="00655D3B"/>
    <w:p w:rsidR="006662A8" w:rsidRDefault="006662A8" w:rsidP="00655D3B"/>
    <w:p w:rsidR="00C835B1" w:rsidRDefault="00C835B1"/>
    <w:p w:rsidR="00D53301" w:rsidRDefault="00D53301"/>
    <w:p w:rsidR="00EB0354" w:rsidRDefault="00EB0354"/>
    <w:p w:rsidR="002C1069" w:rsidRDefault="002C1069"/>
    <w:sectPr w:rsidR="002C1069" w:rsidSect="00DF2C58">
      <w:pgSz w:w="12240" w:h="15840"/>
      <w:pgMar w:top="360" w:right="990" w:bottom="63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78F" w:rsidRDefault="008B278F" w:rsidP="006738D7">
      <w:r>
        <w:separator/>
      </w:r>
    </w:p>
  </w:endnote>
  <w:endnote w:type="continuationSeparator" w:id="0">
    <w:p w:rsidR="008B278F" w:rsidRDefault="008B278F" w:rsidP="0067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78F" w:rsidRDefault="008B278F" w:rsidP="006738D7">
      <w:r>
        <w:separator/>
      </w:r>
    </w:p>
  </w:footnote>
  <w:footnote w:type="continuationSeparator" w:id="0">
    <w:p w:rsidR="008B278F" w:rsidRDefault="008B278F" w:rsidP="00673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4FBB"/>
    <w:multiLevelType w:val="hybridMultilevel"/>
    <w:tmpl w:val="DF04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6F450F"/>
    <w:multiLevelType w:val="hybridMultilevel"/>
    <w:tmpl w:val="8F5AFE08"/>
    <w:lvl w:ilvl="0" w:tplc="7A544EE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F9771CE"/>
    <w:multiLevelType w:val="hybridMultilevel"/>
    <w:tmpl w:val="58785B20"/>
    <w:lvl w:ilvl="0" w:tplc="EAB6F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CEA5FFC"/>
    <w:multiLevelType w:val="hybridMultilevel"/>
    <w:tmpl w:val="F73C63CE"/>
    <w:lvl w:ilvl="0" w:tplc="D6646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E4"/>
    <w:rsid w:val="00011E19"/>
    <w:rsid w:val="00015976"/>
    <w:rsid w:val="00036EDD"/>
    <w:rsid w:val="00041139"/>
    <w:rsid w:val="00041E98"/>
    <w:rsid w:val="00050D90"/>
    <w:rsid w:val="000517C4"/>
    <w:rsid w:val="00060C02"/>
    <w:rsid w:val="0006273C"/>
    <w:rsid w:val="0006563E"/>
    <w:rsid w:val="00076197"/>
    <w:rsid w:val="000840C0"/>
    <w:rsid w:val="00085A67"/>
    <w:rsid w:val="000B1717"/>
    <w:rsid w:val="000C498D"/>
    <w:rsid w:val="000D3952"/>
    <w:rsid w:val="000D5E42"/>
    <w:rsid w:val="000D7BBA"/>
    <w:rsid w:val="000E439B"/>
    <w:rsid w:val="000E74ED"/>
    <w:rsid w:val="000E787B"/>
    <w:rsid w:val="0010433D"/>
    <w:rsid w:val="001124DB"/>
    <w:rsid w:val="00114322"/>
    <w:rsid w:val="00116FCD"/>
    <w:rsid w:val="00117C78"/>
    <w:rsid w:val="001206CC"/>
    <w:rsid w:val="00123FF2"/>
    <w:rsid w:val="0013142F"/>
    <w:rsid w:val="00155111"/>
    <w:rsid w:val="00170D47"/>
    <w:rsid w:val="00176D9A"/>
    <w:rsid w:val="00184225"/>
    <w:rsid w:val="001A154A"/>
    <w:rsid w:val="001A2EBE"/>
    <w:rsid w:val="001C082A"/>
    <w:rsid w:val="001C599E"/>
    <w:rsid w:val="001C7D5B"/>
    <w:rsid w:val="001D2A9B"/>
    <w:rsid w:val="001D31D3"/>
    <w:rsid w:val="001E4ADA"/>
    <w:rsid w:val="001F04B2"/>
    <w:rsid w:val="00212ACE"/>
    <w:rsid w:val="00217814"/>
    <w:rsid w:val="00230099"/>
    <w:rsid w:val="00236A5D"/>
    <w:rsid w:val="0024097B"/>
    <w:rsid w:val="002557E4"/>
    <w:rsid w:val="002573B4"/>
    <w:rsid w:val="002620C1"/>
    <w:rsid w:val="00276EB1"/>
    <w:rsid w:val="0028210B"/>
    <w:rsid w:val="002C1069"/>
    <w:rsid w:val="002C4F32"/>
    <w:rsid w:val="002E4882"/>
    <w:rsid w:val="002F061E"/>
    <w:rsid w:val="002F064E"/>
    <w:rsid w:val="002F31D9"/>
    <w:rsid w:val="002F3ABB"/>
    <w:rsid w:val="003074BC"/>
    <w:rsid w:val="003130C6"/>
    <w:rsid w:val="00320C4E"/>
    <w:rsid w:val="003236A2"/>
    <w:rsid w:val="00350A00"/>
    <w:rsid w:val="0035180B"/>
    <w:rsid w:val="0035566B"/>
    <w:rsid w:val="003579A2"/>
    <w:rsid w:val="003665D7"/>
    <w:rsid w:val="003673CB"/>
    <w:rsid w:val="00376711"/>
    <w:rsid w:val="0037798B"/>
    <w:rsid w:val="00383C06"/>
    <w:rsid w:val="003934B7"/>
    <w:rsid w:val="00393EF1"/>
    <w:rsid w:val="003A3BCC"/>
    <w:rsid w:val="003B1484"/>
    <w:rsid w:val="003C5A57"/>
    <w:rsid w:val="003D2778"/>
    <w:rsid w:val="003D37AA"/>
    <w:rsid w:val="003E0D7B"/>
    <w:rsid w:val="003F2870"/>
    <w:rsid w:val="0041000E"/>
    <w:rsid w:val="00421A5A"/>
    <w:rsid w:val="00426707"/>
    <w:rsid w:val="00437E80"/>
    <w:rsid w:val="004415C9"/>
    <w:rsid w:val="00441A9D"/>
    <w:rsid w:val="00452571"/>
    <w:rsid w:val="00454281"/>
    <w:rsid w:val="00454879"/>
    <w:rsid w:val="004571EE"/>
    <w:rsid w:val="004756FA"/>
    <w:rsid w:val="00490333"/>
    <w:rsid w:val="00491FAE"/>
    <w:rsid w:val="004958E4"/>
    <w:rsid w:val="004B1E44"/>
    <w:rsid w:val="004B3C97"/>
    <w:rsid w:val="004E70C8"/>
    <w:rsid w:val="004F0A7C"/>
    <w:rsid w:val="00545BA9"/>
    <w:rsid w:val="005552D5"/>
    <w:rsid w:val="00561502"/>
    <w:rsid w:val="0056693B"/>
    <w:rsid w:val="00567B0A"/>
    <w:rsid w:val="005712A9"/>
    <w:rsid w:val="005817C9"/>
    <w:rsid w:val="00583309"/>
    <w:rsid w:val="00585A85"/>
    <w:rsid w:val="00590668"/>
    <w:rsid w:val="005B2566"/>
    <w:rsid w:val="005B3076"/>
    <w:rsid w:val="005B3664"/>
    <w:rsid w:val="005B6FDF"/>
    <w:rsid w:val="005C361F"/>
    <w:rsid w:val="005D5073"/>
    <w:rsid w:val="005D6F09"/>
    <w:rsid w:val="006039CC"/>
    <w:rsid w:val="006069B0"/>
    <w:rsid w:val="00615A39"/>
    <w:rsid w:val="0061659B"/>
    <w:rsid w:val="00640556"/>
    <w:rsid w:val="00655D3B"/>
    <w:rsid w:val="006572BA"/>
    <w:rsid w:val="006662A8"/>
    <w:rsid w:val="00670346"/>
    <w:rsid w:val="00670506"/>
    <w:rsid w:val="006738D7"/>
    <w:rsid w:val="00680BA8"/>
    <w:rsid w:val="006825DE"/>
    <w:rsid w:val="00687BDC"/>
    <w:rsid w:val="006A14F8"/>
    <w:rsid w:val="006A478B"/>
    <w:rsid w:val="006A6988"/>
    <w:rsid w:val="006B6604"/>
    <w:rsid w:val="006B6D31"/>
    <w:rsid w:val="006C0F2A"/>
    <w:rsid w:val="006D0175"/>
    <w:rsid w:val="006D4037"/>
    <w:rsid w:val="006E2E37"/>
    <w:rsid w:val="006F18B4"/>
    <w:rsid w:val="006F1BBA"/>
    <w:rsid w:val="0070053F"/>
    <w:rsid w:val="007046D4"/>
    <w:rsid w:val="00716592"/>
    <w:rsid w:val="00721812"/>
    <w:rsid w:val="00724AE6"/>
    <w:rsid w:val="00735360"/>
    <w:rsid w:val="00735B30"/>
    <w:rsid w:val="0073667C"/>
    <w:rsid w:val="00741895"/>
    <w:rsid w:val="007627CA"/>
    <w:rsid w:val="0076334F"/>
    <w:rsid w:val="007669DA"/>
    <w:rsid w:val="00774D12"/>
    <w:rsid w:val="007B5214"/>
    <w:rsid w:val="007E0673"/>
    <w:rsid w:val="007F13C6"/>
    <w:rsid w:val="00801492"/>
    <w:rsid w:val="00815FA7"/>
    <w:rsid w:val="00866155"/>
    <w:rsid w:val="00872517"/>
    <w:rsid w:val="008855D7"/>
    <w:rsid w:val="008B278F"/>
    <w:rsid w:val="008B4CD8"/>
    <w:rsid w:val="008B6E1F"/>
    <w:rsid w:val="008C5445"/>
    <w:rsid w:val="008C73CB"/>
    <w:rsid w:val="008D767E"/>
    <w:rsid w:val="00905D2C"/>
    <w:rsid w:val="009361F4"/>
    <w:rsid w:val="00937A7A"/>
    <w:rsid w:val="00943AD4"/>
    <w:rsid w:val="00962E5F"/>
    <w:rsid w:val="00983D56"/>
    <w:rsid w:val="009840A6"/>
    <w:rsid w:val="0099491A"/>
    <w:rsid w:val="00997D1C"/>
    <w:rsid w:val="009A0336"/>
    <w:rsid w:val="009A0A8A"/>
    <w:rsid w:val="009D21B6"/>
    <w:rsid w:val="009D3B80"/>
    <w:rsid w:val="009D4D19"/>
    <w:rsid w:val="009D6F55"/>
    <w:rsid w:val="009D7E7E"/>
    <w:rsid w:val="00A22615"/>
    <w:rsid w:val="00A2685E"/>
    <w:rsid w:val="00A26D0A"/>
    <w:rsid w:val="00A41DA3"/>
    <w:rsid w:val="00A5607A"/>
    <w:rsid w:val="00A624A9"/>
    <w:rsid w:val="00A87690"/>
    <w:rsid w:val="00A96FF1"/>
    <w:rsid w:val="00A973CB"/>
    <w:rsid w:val="00AA47E0"/>
    <w:rsid w:val="00AA7EC2"/>
    <w:rsid w:val="00AC3869"/>
    <w:rsid w:val="00AC43E1"/>
    <w:rsid w:val="00AF01D7"/>
    <w:rsid w:val="00AF5C2D"/>
    <w:rsid w:val="00B0504F"/>
    <w:rsid w:val="00B056E8"/>
    <w:rsid w:val="00B21610"/>
    <w:rsid w:val="00B35F3C"/>
    <w:rsid w:val="00B43F50"/>
    <w:rsid w:val="00B547CA"/>
    <w:rsid w:val="00B6433E"/>
    <w:rsid w:val="00B87216"/>
    <w:rsid w:val="00BA7897"/>
    <w:rsid w:val="00BB7707"/>
    <w:rsid w:val="00BC0972"/>
    <w:rsid w:val="00BE0A98"/>
    <w:rsid w:val="00BF43A5"/>
    <w:rsid w:val="00BF483A"/>
    <w:rsid w:val="00C03599"/>
    <w:rsid w:val="00C05045"/>
    <w:rsid w:val="00C14003"/>
    <w:rsid w:val="00C15915"/>
    <w:rsid w:val="00C257E2"/>
    <w:rsid w:val="00C30B15"/>
    <w:rsid w:val="00C364E8"/>
    <w:rsid w:val="00C7149B"/>
    <w:rsid w:val="00C835B1"/>
    <w:rsid w:val="00C937C7"/>
    <w:rsid w:val="00CA7A99"/>
    <w:rsid w:val="00CB5D76"/>
    <w:rsid w:val="00CC32D8"/>
    <w:rsid w:val="00CD7327"/>
    <w:rsid w:val="00CF2143"/>
    <w:rsid w:val="00CF779C"/>
    <w:rsid w:val="00D05816"/>
    <w:rsid w:val="00D07953"/>
    <w:rsid w:val="00D12CC6"/>
    <w:rsid w:val="00D405A7"/>
    <w:rsid w:val="00D42D1A"/>
    <w:rsid w:val="00D50FAF"/>
    <w:rsid w:val="00D53301"/>
    <w:rsid w:val="00D730D7"/>
    <w:rsid w:val="00D84608"/>
    <w:rsid w:val="00D84910"/>
    <w:rsid w:val="00D906C6"/>
    <w:rsid w:val="00D9297A"/>
    <w:rsid w:val="00DA24BF"/>
    <w:rsid w:val="00DB3BA0"/>
    <w:rsid w:val="00DB509B"/>
    <w:rsid w:val="00DC681A"/>
    <w:rsid w:val="00DC717B"/>
    <w:rsid w:val="00DD3AC6"/>
    <w:rsid w:val="00DE53DF"/>
    <w:rsid w:val="00DF2C58"/>
    <w:rsid w:val="00DF7C0E"/>
    <w:rsid w:val="00E003EB"/>
    <w:rsid w:val="00E17B6F"/>
    <w:rsid w:val="00E17F9B"/>
    <w:rsid w:val="00E20FB6"/>
    <w:rsid w:val="00E26D97"/>
    <w:rsid w:val="00E36F20"/>
    <w:rsid w:val="00E42615"/>
    <w:rsid w:val="00E44C19"/>
    <w:rsid w:val="00E558B5"/>
    <w:rsid w:val="00EB0354"/>
    <w:rsid w:val="00EB1559"/>
    <w:rsid w:val="00EC0069"/>
    <w:rsid w:val="00ED7C25"/>
    <w:rsid w:val="00EE4082"/>
    <w:rsid w:val="00EE78EE"/>
    <w:rsid w:val="00EF36C1"/>
    <w:rsid w:val="00EF6C0F"/>
    <w:rsid w:val="00F258AA"/>
    <w:rsid w:val="00F465ED"/>
    <w:rsid w:val="00F801A3"/>
    <w:rsid w:val="00F855EC"/>
    <w:rsid w:val="00FB5D2E"/>
    <w:rsid w:val="00FC1D9C"/>
    <w:rsid w:val="00FE0EA6"/>
    <w:rsid w:val="00FE3580"/>
    <w:rsid w:val="00F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16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2499F-1504-4852-AB40-E4EE5D480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712</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BOONE COUNTY FIRE PROTECTION DISTRICT</vt:lpstr>
    </vt:vector>
  </TitlesOfParts>
  <Company>Microsoft</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BOONE COUNTY FIRE PROTECTION DISTRICT</dc:title>
  <dc:creator>Shelly Dometrorch</dc:creator>
  <cp:lastModifiedBy>sscholl</cp:lastModifiedBy>
  <cp:revision>6</cp:revision>
  <cp:lastPrinted>2015-10-29T15:59:00Z</cp:lastPrinted>
  <dcterms:created xsi:type="dcterms:W3CDTF">2016-02-05T19:40:00Z</dcterms:created>
  <dcterms:modified xsi:type="dcterms:W3CDTF">2016-09-13T14:48:00Z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1o-D_OW0ZBOMXPqaLS2OeXW3MA_Vc7Nq8QRbiqqhIUOk</vt:lpwstr>
  </property>
  <property fmtid="{D5CDD505-2E9C-101B-9397-08002B2CF9AE}" pid="4" name="Google.Documents.RevisionId">
    <vt:lpwstr>11328460654952712574</vt:lpwstr>
  </property>
  <property fmtid="{D5CDD505-2E9C-101B-9397-08002B2CF9AE}" pid="5" name="Google.Documents.PluginVersion">
    <vt:lpwstr>2.0.2662.553</vt:lpwstr>
  </property>
  <property fmtid="{D5CDD505-2E9C-101B-9397-08002B2CF9AE}" pid="6" name="Google.Documents.MergeIncapabilityFlags">
    <vt:i4>0</vt:i4>
  </property>
</Properties>
</file>